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82DE" w14:textId="11E07B6F" w:rsidR="00401610" w:rsidRPr="00A723E3" w:rsidRDefault="00A723E3" w:rsidP="004F7FAA">
      <w:pPr>
        <w:rPr>
          <w:rFonts w:ascii="Arial" w:hAnsi="Arial" w:cs="Arial"/>
          <w:i/>
          <w:color w:val="000000"/>
        </w:rPr>
      </w:pPr>
      <w:r w:rsidRPr="00A723E3">
        <w:rPr>
          <w:i/>
          <w:noProof/>
        </w:rPr>
        <w:drawing>
          <wp:anchor distT="0" distB="0" distL="0" distR="0" simplePos="0" relativeHeight="251659264" behindDoc="0" locked="0" layoutInCell="1" hidden="0" allowOverlap="1" wp14:anchorId="59F28AAE" wp14:editId="48BF15F1">
            <wp:simplePos x="0" y="0"/>
            <wp:positionH relativeFrom="column">
              <wp:posOffset>-488315</wp:posOffset>
            </wp:positionH>
            <wp:positionV relativeFrom="paragraph">
              <wp:posOffset>-665480</wp:posOffset>
            </wp:positionV>
            <wp:extent cx="1385887" cy="1427884"/>
            <wp:effectExtent l="0" t="0" r="0" b="0"/>
            <wp:wrapSquare wrapText="bothSides" distT="0" distB="0" distL="0" distR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87" cy="1427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01610" w:rsidRPr="00A723E3">
        <w:rPr>
          <w:rFonts w:ascii="Arial" w:hAnsi="Arial" w:cs="Arial"/>
          <w:i/>
          <w:color w:val="000000"/>
        </w:rPr>
        <w:t>For the Strength of the Pack is in the Individual Wolf, and the Strength of the Individual Wolf is in the Pack.</w:t>
      </w:r>
    </w:p>
    <w:p w14:paraId="6BEC1EB9" w14:textId="77777777" w:rsidR="00A723E3" w:rsidRDefault="00A723E3" w:rsidP="004F7FAA">
      <w:pPr>
        <w:rPr>
          <w:rFonts w:ascii="Arial" w:hAnsi="Arial" w:cs="Arial"/>
          <w:color w:val="000000"/>
        </w:rPr>
      </w:pPr>
    </w:p>
    <w:p w14:paraId="5C639165" w14:textId="77777777" w:rsidR="00A723E3" w:rsidRDefault="00A723E3" w:rsidP="004F7FAA">
      <w:pPr>
        <w:rPr>
          <w:rFonts w:ascii="Arial" w:hAnsi="Arial" w:cs="Arial"/>
          <w:color w:val="000000"/>
        </w:rPr>
      </w:pPr>
    </w:p>
    <w:p w14:paraId="72CDC8FF" w14:textId="77777777" w:rsidR="00A723E3" w:rsidRDefault="00A723E3" w:rsidP="004F7FAA">
      <w:pPr>
        <w:rPr>
          <w:rFonts w:ascii="Arial" w:hAnsi="Arial" w:cs="Arial"/>
          <w:color w:val="000000"/>
        </w:rPr>
      </w:pPr>
    </w:p>
    <w:p w14:paraId="7AC5ADAC" w14:textId="77777777" w:rsidR="00A723E3" w:rsidRDefault="00A723E3" w:rsidP="004F7FAA">
      <w:pPr>
        <w:rPr>
          <w:rFonts w:ascii="Arial" w:hAnsi="Arial" w:cs="Arial"/>
          <w:color w:val="000000"/>
        </w:rPr>
      </w:pPr>
    </w:p>
    <w:p w14:paraId="5BA4E1C3" w14:textId="77777777" w:rsidR="00A723E3" w:rsidRDefault="00A723E3" w:rsidP="004F7FAA">
      <w:pPr>
        <w:rPr>
          <w:rFonts w:ascii="Arial" w:hAnsi="Arial" w:cs="Arial"/>
          <w:color w:val="000000"/>
        </w:rPr>
      </w:pPr>
    </w:p>
    <w:p w14:paraId="6A5D4C15" w14:textId="77777777" w:rsidR="00EA7F51" w:rsidRDefault="00EA7F51" w:rsidP="00A723E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F75CAE2" w14:textId="7E5DAA5A" w:rsidR="00A723E3" w:rsidRPr="00F066A6" w:rsidRDefault="00A723E3" w:rsidP="00A723E3">
      <w:pPr>
        <w:jc w:val="center"/>
        <w:rPr>
          <w:rFonts w:ascii="Arial" w:hAnsi="Arial" w:cs="Arial"/>
          <w:b/>
          <w:color w:val="000000"/>
        </w:rPr>
      </w:pPr>
      <w:r w:rsidRPr="00F066A6">
        <w:rPr>
          <w:rFonts w:ascii="Arial" w:hAnsi="Arial" w:cs="Arial"/>
          <w:b/>
          <w:color w:val="000000"/>
        </w:rPr>
        <w:t>MANLY WARRINGAH WOLVES A.F.C</w:t>
      </w:r>
    </w:p>
    <w:p w14:paraId="4A710047" w14:textId="77777777" w:rsidR="00EA7F51" w:rsidRPr="00F066A6" w:rsidRDefault="00EA7F51" w:rsidP="00A723E3">
      <w:pPr>
        <w:jc w:val="center"/>
        <w:rPr>
          <w:rFonts w:ascii="Arial" w:hAnsi="Arial" w:cs="Arial"/>
          <w:b/>
          <w:color w:val="000000"/>
        </w:rPr>
      </w:pPr>
    </w:p>
    <w:p w14:paraId="44F52029" w14:textId="11100897" w:rsidR="00A723E3" w:rsidRPr="00F066A6" w:rsidRDefault="00F066A6" w:rsidP="003563D9">
      <w:pPr>
        <w:jc w:val="center"/>
        <w:rPr>
          <w:rFonts w:ascii="Arial" w:hAnsi="Arial" w:cs="Arial"/>
          <w:b/>
          <w:color w:val="000000"/>
        </w:rPr>
      </w:pPr>
      <w:r w:rsidRPr="00F066A6">
        <w:rPr>
          <w:rFonts w:ascii="Arial" w:hAnsi="Arial" w:cs="Arial"/>
          <w:b/>
          <w:color w:val="000000"/>
        </w:rPr>
        <w:t>Player Injury</w:t>
      </w:r>
      <w:r w:rsidR="003563D9">
        <w:rPr>
          <w:rFonts w:ascii="Arial" w:hAnsi="Arial" w:cs="Arial"/>
          <w:b/>
          <w:color w:val="000000"/>
        </w:rPr>
        <w:t xml:space="preserve"> - </w:t>
      </w:r>
      <w:r w:rsidR="00207748">
        <w:rPr>
          <w:rFonts w:ascii="Arial" w:hAnsi="Arial" w:cs="Arial"/>
          <w:b/>
          <w:color w:val="000000"/>
        </w:rPr>
        <w:t>Insurance Claim Process</w:t>
      </w:r>
      <w:r w:rsidR="00EA7F51" w:rsidRPr="00F066A6">
        <w:rPr>
          <w:rFonts w:ascii="Arial" w:hAnsi="Arial" w:cs="Arial"/>
          <w:b/>
          <w:color w:val="000000"/>
        </w:rPr>
        <w:t xml:space="preserve"> </w:t>
      </w:r>
    </w:p>
    <w:p w14:paraId="7B0F4095" w14:textId="77777777" w:rsidR="00401610" w:rsidRPr="00F066A6" w:rsidRDefault="00401610" w:rsidP="00C24321">
      <w:pPr>
        <w:pStyle w:val="ListParagraph"/>
        <w:rPr>
          <w:rFonts w:ascii="Arial" w:hAnsi="Arial" w:cs="Arial"/>
        </w:rPr>
      </w:pPr>
    </w:p>
    <w:p w14:paraId="5B572DC3" w14:textId="77777777" w:rsidR="00A723E3" w:rsidRPr="00F066A6" w:rsidRDefault="00A723E3" w:rsidP="00A723E3">
      <w:pPr>
        <w:pStyle w:val="ListParagraph"/>
        <w:rPr>
          <w:rFonts w:ascii="Arial" w:hAnsi="Arial" w:cs="Arial"/>
        </w:rPr>
      </w:pPr>
    </w:p>
    <w:p w14:paraId="1FAA74E6" w14:textId="3E6D6ED8" w:rsidR="00F066A6" w:rsidRPr="00F066A6" w:rsidRDefault="00F066A6" w:rsidP="00F066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066A6">
        <w:rPr>
          <w:rFonts w:ascii="Arial" w:hAnsi="Arial" w:cs="Arial"/>
        </w:rPr>
        <w:t xml:space="preserve">This document </w:t>
      </w:r>
      <w:r w:rsidR="00042801">
        <w:rPr>
          <w:rFonts w:ascii="Arial" w:hAnsi="Arial" w:cs="Arial"/>
        </w:rPr>
        <w:t>outlines</w:t>
      </w:r>
      <w:r w:rsidRPr="00F066A6">
        <w:rPr>
          <w:rFonts w:ascii="Arial" w:hAnsi="Arial" w:cs="Arial"/>
        </w:rPr>
        <w:t xml:space="preserve"> the available </w:t>
      </w:r>
      <w:r w:rsidR="00DE051F">
        <w:rPr>
          <w:rFonts w:ascii="Arial" w:hAnsi="Arial" w:cs="Arial"/>
        </w:rPr>
        <w:t>insurance cover</w:t>
      </w:r>
      <w:r w:rsidRPr="00F066A6">
        <w:rPr>
          <w:rFonts w:ascii="Arial" w:hAnsi="Arial" w:cs="Arial"/>
        </w:rPr>
        <w:t xml:space="preserve"> for football injuries received through the 202</w:t>
      </w:r>
      <w:r w:rsidR="003D3110">
        <w:rPr>
          <w:rFonts w:ascii="Arial" w:hAnsi="Arial" w:cs="Arial"/>
        </w:rPr>
        <w:t>4</w:t>
      </w:r>
      <w:r w:rsidRPr="00F066A6">
        <w:rPr>
          <w:rFonts w:ascii="Arial" w:hAnsi="Arial" w:cs="Arial"/>
        </w:rPr>
        <w:t xml:space="preserve"> Season, both at official training and during fixture games</w:t>
      </w:r>
      <w:r w:rsidR="00042801">
        <w:rPr>
          <w:rFonts w:ascii="Arial" w:hAnsi="Arial" w:cs="Arial"/>
        </w:rPr>
        <w:t xml:space="preserve"> for Manly </w:t>
      </w:r>
      <w:proofErr w:type="spellStart"/>
      <w:r w:rsidR="00042801">
        <w:rPr>
          <w:rFonts w:ascii="Arial" w:hAnsi="Arial" w:cs="Arial"/>
        </w:rPr>
        <w:t>Warringah</w:t>
      </w:r>
      <w:proofErr w:type="spellEnd"/>
      <w:r w:rsidR="00042801">
        <w:rPr>
          <w:rFonts w:ascii="Arial" w:hAnsi="Arial" w:cs="Arial"/>
        </w:rPr>
        <w:t xml:space="preserve"> Wolves players</w:t>
      </w:r>
      <w:r w:rsidRPr="00F066A6">
        <w:rPr>
          <w:rFonts w:ascii="Arial" w:hAnsi="Arial" w:cs="Arial"/>
        </w:rPr>
        <w:t xml:space="preserve">. </w:t>
      </w:r>
      <w:r w:rsidR="009D6BE7" w:rsidRPr="000C356E">
        <w:rPr>
          <w:rFonts w:ascii="Arial" w:eastAsia="Times New Roman" w:hAnsi="Arial" w:cs="Arial"/>
          <w:color w:val="222222"/>
        </w:rPr>
        <w:t xml:space="preserve">All players have access </w:t>
      </w:r>
      <w:proofErr w:type="gramStart"/>
      <w:r w:rsidR="009D6BE7" w:rsidRPr="000C356E">
        <w:rPr>
          <w:rFonts w:ascii="Arial" w:eastAsia="Times New Roman" w:hAnsi="Arial" w:cs="Arial"/>
          <w:color w:val="222222"/>
        </w:rPr>
        <w:t>to  </w:t>
      </w:r>
      <w:r w:rsidR="009D6BE7" w:rsidRPr="000C356E">
        <w:rPr>
          <w:rFonts w:ascii="Arial" w:eastAsia="Times New Roman" w:hAnsi="Arial" w:cs="Arial"/>
          <w:b/>
          <w:bCs/>
          <w:color w:val="FF0000"/>
          <w:u w:val="single"/>
        </w:rPr>
        <w:t>LIMITED</w:t>
      </w:r>
      <w:proofErr w:type="gramEnd"/>
      <w:r w:rsidR="009D6BE7" w:rsidRPr="000C356E">
        <w:rPr>
          <w:rFonts w:ascii="Arial" w:eastAsia="Times New Roman" w:hAnsi="Arial" w:cs="Arial"/>
          <w:b/>
          <w:bCs/>
          <w:color w:val="FF0000"/>
          <w:u w:val="single"/>
        </w:rPr>
        <w:t xml:space="preserve"> insurance cover</w:t>
      </w:r>
      <w:r w:rsidR="009D6BE7" w:rsidRPr="000C356E">
        <w:rPr>
          <w:rFonts w:ascii="Arial" w:eastAsia="Times New Roman" w:hAnsi="Arial" w:cs="Arial"/>
          <w:color w:val="FF0000"/>
        </w:rPr>
        <w:t> </w:t>
      </w:r>
      <w:r w:rsidR="009D6BE7" w:rsidRPr="000C356E">
        <w:rPr>
          <w:rFonts w:ascii="Arial" w:eastAsia="Times New Roman" w:hAnsi="Arial" w:cs="Arial"/>
          <w:color w:val="222222"/>
        </w:rPr>
        <w:t>as part of the Manly Wolves Registration fee. The policy is provided via the AFL by Marsh Insurance.</w:t>
      </w:r>
    </w:p>
    <w:p w14:paraId="61221781" w14:textId="77777777" w:rsidR="00F066A6" w:rsidRPr="00F066A6" w:rsidRDefault="00F066A6" w:rsidP="00F066A6">
      <w:pPr>
        <w:pStyle w:val="ListParagraph"/>
        <w:rPr>
          <w:rFonts w:ascii="Arial" w:hAnsi="Arial" w:cs="Arial"/>
        </w:rPr>
      </w:pPr>
    </w:p>
    <w:p w14:paraId="02B80469" w14:textId="7713EC2F" w:rsidR="00F066A6" w:rsidRPr="00F066A6" w:rsidRDefault="00F066A6" w:rsidP="00F066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F066A6">
        <w:rPr>
          <w:rFonts w:ascii="Arial" w:hAnsi="Arial" w:cs="Arial"/>
        </w:rPr>
        <w:t>In order to</w:t>
      </w:r>
      <w:proofErr w:type="gramEnd"/>
      <w:r w:rsidRPr="00F066A6">
        <w:rPr>
          <w:rFonts w:ascii="Arial" w:hAnsi="Arial" w:cs="Arial"/>
        </w:rPr>
        <w:t xml:space="preserve"> make a claim under our Silver Insurance Policy </w:t>
      </w:r>
      <w:r w:rsidR="00DE051F">
        <w:rPr>
          <w:rFonts w:ascii="Arial" w:hAnsi="Arial" w:cs="Arial"/>
        </w:rPr>
        <w:t>requires</w:t>
      </w:r>
      <w:r w:rsidRPr="00F066A6">
        <w:rPr>
          <w:rFonts w:ascii="Arial" w:hAnsi="Arial" w:cs="Arial"/>
        </w:rPr>
        <w:t xml:space="preserve"> Players</w:t>
      </w:r>
      <w:r w:rsidR="00DE051F">
        <w:rPr>
          <w:rFonts w:ascii="Arial" w:hAnsi="Arial" w:cs="Arial"/>
        </w:rPr>
        <w:t xml:space="preserve"> to have</w:t>
      </w:r>
      <w:r w:rsidRPr="00F066A6">
        <w:rPr>
          <w:rFonts w:ascii="Arial" w:hAnsi="Arial" w:cs="Arial"/>
        </w:rPr>
        <w:t xml:space="preserve">: </w:t>
      </w:r>
    </w:p>
    <w:p w14:paraId="52BC6364" w14:textId="77777777" w:rsidR="00F066A6" w:rsidRPr="00F066A6" w:rsidRDefault="00F066A6" w:rsidP="00F066A6">
      <w:pPr>
        <w:rPr>
          <w:rFonts w:ascii="Arial" w:hAnsi="Arial" w:cs="Arial"/>
        </w:rPr>
      </w:pPr>
    </w:p>
    <w:p w14:paraId="03B7E554" w14:textId="04254031" w:rsidR="00F066A6" w:rsidRPr="00F066A6" w:rsidRDefault="00DE051F" w:rsidP="00F066A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Paid their </w:t>
      </w:r>
      <w:r w:rsidR="00F066A6" w:rsidRPr="00F066A6">
        <w:rPr>
          <w:rFonts w:ascii="Arial" w:hAnsi="Arial" w:cs="Arial"/>
        </w:rPr>
        <w:t>Club Membership Fees</w:t>
      </w:r>
      <w:r>
        <w:rPr>
          <w:rFonts w:ascii="Arial" w:hAnsi="Arial" w:cs="Arial"/>
        </w:rPr>
        <w:t>; and</w:t>
      </w:r>
    </w:p>
    <w:p w14:paraId="683D2F57" w14:textId="35D6B42F" w:rsidR="00F066A6" w:rsidRPr="00DE051F" w:rsidRDefault="009D6BE7" w:rsidP="00DE051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066A6" w:rsidRPr="00F066A6">
        <w:rPr>
          <w:rFonts w:ascii="Arial" w:hAnsi="Arial" w:cs="Arial"/>
        </w:rPr>
        <w:t xml:space="preserve"> Medicare Card and Number.</w:t>
      </w:r>
    </w:p>
    <w:p w14:paraId="770449D8" w14:textId="77777777" w:rsidR="009D6BE7" w:rsidRPr="000C356E" w:rsidRDefault="009D6BE7" w:rsidP="009D6BE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A91DEF3" w14:textId="278EF06E" w:rsidR="009D6BE7" w:rsidRDefault="009D6BE7" w:rsidP="009D6BE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222222"/>
        </w:rPr>
      </w:pPr>
      <w:r w:rsidRPr="000C356E">
        <w:rPr>
          <w:rFonts w:ascii="Arial" w:eastAsia="Times New Roman" w:hAnsi="Arial" w:cs="Arial"/>
          <w:color w:val="222222"/>
        </w:rPr>
        <w:t xml:space="preserve">The </w:t>
      </w:r>
      <w:r w:rsidRPr="009D6BE7">
        <w:rPr>
          <w:rFonts w:ascii="Arial" w:hAnsi="Arial" w:cs="Arial"/>
        </w:rPr>
        <w:t>Silver</w:t>
      </w:r>
      <w:r w:rsidRPr="000C356E">
        <w:rPr>
          <w:rFonts w:ascii="Arial" w:eastAsia="Times New Roman" w:hAnsi="Arial" w:cs="Arial"/>
          <w:color w:val="222222"/>
        </w:rPr>
        <w:t xml:space="preserve"> level policy is LIMITED to:</w:t>
      </w:r>
    </w:p>
    <w:p w14:paraId="4922F74E" w14:textId="77777777" w:rsidR="009D6BE7" w:rsidRPr="000C356E" w:rsidRDefault="009D6BE7" w:rsidP="009D6BE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BE4310F" w14:textId="12883B90" w:rsidR="009D6BE7" w:rsidRPr="000C356E" w:rsidRDefault="009D6BE7" w:rsidP="009D6BE7">
      <w:pPr>
        <w:ind w:left="720"/>
        <w:rPr>
          <w:rFonts w:ascii="Arial" w:eastAsia="Times New Roman" w:hAnsi="Arial" w:cs="Arial"/>
          <w:color w:val="222222"/>
        </w:rPr>
      </w:pPr>
      <w:r w:rsidRPr="000C356E">
        <w:rPr>
          <w:rFonts w:ascii="Arial" w:eastAsia="Times New Roman" w:hAnsi="Arial" w:cs="Arial"/>
          <w:color w:val="222222"/>
        </w:rPr>
        <w:t>a.</w:t>
      </w:r>
      <w:r w:rsidRPr="000C356E">
        <w:rPr>
          <w:rFonts w:ascii="Times New Roman" w:eastAsia="Times New Roman" w:hAnsi="Times New Roman" w:cs="Times New Roman"/>
          <w:color w:val="222222"/>
          <w:sz w:val="8"/>
          <w:szCs w:val="8"/>
        </w:rPr>
        <w:t>      </w:t>
      </w:r>
      <w:r w:rsidRPr="000C356E">
        <w:rPr>
          <w:rFonts w:ascii="Arial" w:eastAsia="Times New Roman" w:hAnsi="Arial" w:cs="Arial"/>
          <w:color w:val="222222"/>
        </w:rPr>
        <w:t>75% reimbursement of expenses that are not covered by Medicare</w:t>
      </w:r>
      <w:r>
        <w:rPr>
          <w:rFonts w:ascii="Arial" w:eastAsia="Times New Roman" w:hAnsi="Arial" w:cs="Arial"/>
          <w:color w:val="222222"/>
        </w:rPr>
        <w:t>.</w:t>
      </w:r>
      <w:r>
        <w:rPr>
          <w:rFonts w:ascii="Arial" w:eastAsia="Times New Roman" w:hAnsi="Arial" w:cs="Arial"/>
          <w:color w:val="222222"/>
        </w:rPr>
        <w:t xml:space="preserve"> </w:t>
      </w:r>
      <w:r w:rsidRPr="000C356E">
        <w:rPr>
          <w:rFonts w:ascii="Arial" w:eastAsia="Times New Roman" w:hAnsi="Arial" w:cs="Arial"/>
          <w:color w:val="222222"/>
        </w:rPr>
        <w:t>e.g. Physio, chiro, dentist expenses</w:t>
      </w:r>
    </w:p>
    <w:p w14:paraId="5BADBCB4" w14:textId="77777777" w:rsidR="009D6BE7" w:rsidRDefault="009D6BE7" w:rsidP="009D6BE7">
      <w:pPr>
        <w:shd w:val="clear" w:color="auto" w:fill="FFFFFF"/>
        <w:ind w:left="1440"/>
        <w:rPr>
          <w:rFonts w:ascii="Arial" w:eastAsia="Times New Roman" w:hAnsi="Arial" w:cs="Arial"/>
          <w:color w:val="222222"/>
        </w:rPr>
      </w:pPr>
    </w:p>
    <w:p w14:paraId="1C3ACBC4" w14:textId="31B2836C" w:rsidR="009D6BE7" w:rsidRPr="000C356E" w:rsidRDefault="009D6BE7" w:rsidP="009D6BE7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NOTE: </w:t>
      </w:r>
      <w:r w:rsidRPr="009D6BE7">
        <w:rPr>
          <w:rFonts w:ascii="Arial" w:eastAsia="Times New Roman" w:hAnsi="Arial" w:cs="Arial"/>
          <w:i/>
          <w:iCs/>
          <w:color w:val="222222"/>
        </w:rPr>
        <w:t xml:space="preserve">The insurance does NOT cover gap between Medicare and actual expense – </w:t>
      </w:r>
      <w:proofErr w:type="spellStart"/>
      <w:r w:rsidRPr="009D6BE7">
        <w:rPr>
          <w:rFonts w:ascii="Arial" w:eastAsia="Times New Roman" w:hAnsi="Arial" w:cs="Arial"/>
          <w:i/>
          <w:iCs/>
          <w:color w:val="222222"/>
        </w:rPr>
        <w:t>eg.</w:t>
      </w:r>
      <w:proofErr w:type="spellEnd"/>
      <w:r w:rsidRPr="009D6BE7">
        <w:rPr>
          <w:rFonts w:ascii="Arial" w:eastAsia="Times New Roman" w:hAnsi="Arial" w:cs="Arial"/>
          <w:i/>
          <w:iCs/>
          <w:color w:val="222222"/>
        </w:rPr>
        <w:t xml:space="preserve"> Specialist or Surgeon</w:t>
      </w:r>
      <w:r w:rsidRPr="009D6BE7">
        <w:rPr>
          <w:rFonts w:ascii="Arial" w:eastAsia="Times New Roman" w:hAnsi="Arial" w:cs="Arial"/>
          <w:i/>
          <w:iCs/>
          <w:color w:val="222222"/>
        </w:rPr>
        <w:t>.</w:t>
      </w:r>
    </w:p>
    <w:p w14:paraId="16A7E457" w14:textId="77777777" w:rsidR="009D6BE7" w:rsidRPr="000C356E" w:rsidRDefault="009D6BE7" w:rsidP="009D6BE7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222222"/>
        </w:rPr>
      </w:pPr>
      <w:r w:rsidRPr="000C356E">
        <w:rPr>
          <w:rFonts w:ascii="Arial" w:eastAsia="Times New Roman" w:hAnsi="Arial" w:cs="Arial"/>
          <w:color w:val="222222"/>
        </w:rPr>
        <w:t>b.</w:t>
      </w:r>
      <w:r w:rsidRPr="000C356E">
        <w:rPr>
          <w:rFonts w:ascii="Times New Roman" w:eastAsia="Times New Roman" w:hAnsi="Times New Roman" w:cs="Times New Roman"/>
          <w:color w:val="222222"/>
          <w:sz w:val="8"/>
          <w:szCs w:val="8"/>
        </w:rPr>
        <w:t>      </w:t>
      </w:r>
      <w:r w:rsidRPr="000C356E">
        <w:rPr>
          <w:rFonts w:ascii="Arial" w:eastAsia="Times New Roman" w:hAnsi="Arial" w:cs="Arial"/>
          <w:color w:val="222222"/>
        </w:rPr>
        <w:t>$2,500 max</w:t>
      </w:r>
      <w:r>
        <w:rPr>
          <w:rFonts w:ascii="Arial" w:eastAsia="Times New Roman" w:hAnsi="Arial" w:cs="Arial"/>
          <w:color w:val="222222"/>
        </w:rPr>
        <w:t>imum</w:t>
      </w:r>
      <w:r w:rsidRPr="000C356E">
        <w:rPr>
          <w:rFonts w:ascii="Arial" w:eastAsia="Times New Roman" w:hAnsi="Arial" w:cs="Arial"/>
          <w:color w:val="222222"/>
        </w:rPr>
        <w:t xml:space="preserve"> per claim.</w:t>
      </w:r>
    </w:p>
    <w:p w14:paraId="41EF91AE" w14:textId="77777777" w:rsidR="009D6BE7" w:rsidRPr="000C356E" w:rsidRDefault="009D6BE7" w:rsidP="009D6BE7">
      <w:pPr>
        <w:shd w:val="clear" w:color="auto" w:fill="FFFFFF"/>
        <w:spacing w:before="100" w:beforeAutospacing="1"/>
        <w:ind w:left="720"/>
        <w:textAlignment w:val="baseline"/>
        <w:rPr>
          <w:rFonts w:ascii="Arial" w:eastAsia="Times New Roman" w:hAnsi="Arial" w:cs="Arial"/>
          <w:color w:val="222222"/>
        </w:rPr>
      </w:pPr>
      <w:r w:rsidRPr="000C356E">
        <w:rPr>
          <w:rFonts w:ascii="Arial" w:eastAsia="Times New Roman" w:hAnsi="Arial" w:cs="Arial"/>
          <w:color w:val="222222"/>
        </w:rPr>
        <w:t>c.</w:t>
      </w:r>
      <w:r w:rsidRPr="000C356E">
        <w:rPr>
          <w:rFonts w:ascii="Times New Roman" w:eastAsia="Times New Roman" w:hAnsi="Times New Roman" w:cs="Times New Roman"/>
          <w:color w:val="222222"/>
          <w:sz w:val="8"/>
          <w:szCs w:val="8"/>
        </w:rPr>
        <w:t>      </w:t>
      </w:r>
      <w:r w:rsidRPr="000C356E">
        <w:rPr>
          <w:rFonts w:ascii="Arial" w:eastAsia="Times New Roman" w:hAnsi="Arial" w:cs="Arial"/>
          <w:color w:val="222222"/>
        </w:rPr>
        <w:t>$75 excess per claim.</w:t>
      </w:r>
    </w:p>
    <w:p w14:paraId="1EB4A345" w14:textId="77777777" w:rsidR="009D6BE7" w:rsidRPr="000C356E" w:rsidRDefault="009D6BE7" w:rsidP="009D6BE7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356E">
        <w:rPr>
          <w:rFonts w:ascii="Arial" w:eastAsia="Times New Roman" w:hAnsi="Arial" w:cs="Arial"/>
          <w:color w:val="222222"/>
        </w:rPr>
        <w:t> </w:t>
      </w:r>
    </w:p>
    <w:p w14:paraId="5D355D42" w14:textId="77777777" w:rsidR="009D6BE7" w:rsidRDefault="009D6BE7" w:rsidP="009D6BE7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</w:t>
      </w:r>
      <w:r w:rsidRPr="000C356E">
        <w:rPr>
          <w:rFonts w:ascii="Arial" w:eastAsia="Times New Roman" w:hAnsi="Arial" w:cs="Arial"/>
          <w:color w:val="222222"/>
        </w:rPr>
        <w:t>h</w:t>
      </w:r>
      <w:r>
        <w:rPr>
          <w:rFonts w:ascii="Arial" w:eastAsia="Times New Roman" w:hAnsi="Arial" w:cs="Arial"/>
          <w:color w:val="222222"/>
        </w:rPr>
        <w:t xml:space="preserve">e insurance cover </w:t>
      </w:r>
      <w:r w:rsidRPr="000C356E">
        <w:rPr>
          <w:rFonts w:ascii="Arial" w:eastAsia="Times New Roman" w:hAnsi="Arial" w:cs="Arial"/>
          <w:color w:val="222222"/>
        </w:rPr>
        <w:t>will only cover relatively minor incidents but not major injuries or surgeries.</w:t>
      </w:r>
      <w:r>
        <w:rPr>
          <w:rFonts w:ascii="Arial" w:eastAsia="Times New Roman" w:hAnsi="Arial" w:cs="Arial"/>
          <w:color w:val="222222"/>
        </w:rPr>
        <w:t xml:space="preserve"> </w:t>
      </w:r>
    </w:p>
    <w:p w14:paraId="4AAA017D" w14:textId="77777777" w:rsidR="009D6BE7" w:rsidRDefault="009D6BE7" w:rsidP="009D6BE7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</w:p>
    <w:p w14:paraId="12E8467E" w14:textId="63478AF0" w:rsidR="009D6BE7" w:rsidRDefault="009D6BE7" w:rsidP="009D6BE7">
      <w:pPr>
        <w:shd w:val="clear" w:color="auto" w:fill="FFFFFF"/>
        <w:ind w:left="720"/>
        <w:rPr>
          <w:rFonts w:ascii="Arial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You will </w:t>
      </w:r>
      <w:r w:rsidRPr="000C356E">
        <w:rPr>
          <w:rFonts w:ascii="Arial" w:hAnsi="Arial" w:cs="Arial"/>
          <w:color w:val="222222"/>
        </w:rPr>
        <w:t>need Private Health insurance for sports injuries that are “non-elective</w:t>
      </w:r>
      <w:r>
        <w:rPr>
          <w:rFonts w:ascii="Arial" w:hAnsi="Arial" w:cs="Arial"/>
          <w:color w:val="222222"/>
        </w:rPr>
        <w:t>”</w:t>
      </w:r>
      <w:r w:rsidRPr="000C356E">
        <w:rPr>
          <w:rFonts w:ascii="Arial" w:hAnsi="Arial" w:cs="Arial"/>
          <w:color w:val="222222"/>
        </w:rPr>
        <w:t xml:space="preserve"> cases</w:t>
      </w:r>
    </w:p>
    <w:p w14:paraId="05FF5D46" w14:textId="77777777" w:rsidR="009D6BE7" w:rsidRPr="000C356E" w:rsidRDefault="009D6BE7" w:rsidP="009D6BE7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</w:p>
    <w:p w14:paraId="73E4FAA1" w14:textId="77777777" w:rsidR="009D6BE7" w:rsidRPr="000C356E" w:rsidRDefault="009D6BE7" w:rsidP="009D6BE7">
      <w:pPr>
        <w:pStyle w:val="m-802413804806948077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e.</w:t>
      </w:r>
      <w:r w:rsidRPr="000C356E">
        <w:rPr>
          <w:rFonts w:ascii="Arial" w:hAnsi="Arial" w:cs="Arial"/>
          <w:color w:val="222222"/>
        </w:rPr>
        <w:t>g. Leg fracture – can go through Emergency as Public Patient</w:t>
      </w:r>
    </w:p>
    <w:p w14:paraId="326FEECC" w14:textId="77777777" w:rsidR="009D6BE7" w:rsidRPr="000C356E" w:rsidRDefault="009D6BE7" w:rsidP="009D6BE7">
      <w:pPr>
        <w:pStyle w:val="m-802413804806948077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e.</w:t>
      </w:r>
      <w:r w:rsidRPr="000C356E">
        <w:rPr>
          <w:rFonts w:ascii="Arial" w:hAnsi="Arial" w:cs="Arial"/>
          <w:color w:val="222222"/>
        </w:rPr>
        <w:t xml:space="preserve">g. ACL rupture – if surgery, then “non-elective”, therefore </w:t>
      </w:r>
      <w:proofErr w:type="gramStart"/>
      <w:r w:rsidRPr="000C356E">
        <w:rPr>
          <w:rFonts w:ascii="Arial" w:hAnsi="Arial" w:cs="Arial"/>
          <w:color w:val="222222"/>
        </w:rPr>
        <w:t>have to</w:t>
      </w:r>
      <w:proofErr w:type="gramEnd"/>
      <w:r w:rsidRPr="000C356E">
        <w:rPr>
          <w:rFonts w:ascii="Arial" w:hAnsi="Arial" w:cs="Arial"/>
          <w:color w:val="222222"/>
        </w:rPr>
        <w:t xml:space="preserve"> wait 12-months as a Public Patient</w:t>
      </w:r>
    </w:p>
    <w:p w14:paraId="0B28C8C7" w14:textId="77777777" w:rsidR="009D6BE7" w:rsidRPr="000C356E" w:rsidRDefault="009D6BE7" w:rsidP="009D6BE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6AB2467" w14:textId="77777777" w:rsidR="009D6BE7" w:rsidRPr="000C356E" w:rsidRDefault="009D6BE7" w:rsidP="009D6BE7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356E">
        <w:rPr>
          <w:rFonts w:ascii="Arial" w:eastAsia="Times New Roman" w:hAnsi="Arial" w:cs="Arial"/>
          <w:color w:val="222222"/>
        </w:rPr>
        <w:t> </w:t>
      </w:r>
    </w:p>
    <w:p w14:paraId="5EA06067" w14:textId="77777777" w:rsidR="009D6BE7" w:rsidRPr="000C356E" w:rsidRDefault="009D6BE7" w:rsidP="009D6BE7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 w:rsidRPr="000C356E">
        <w:rPr>
          <w:rFonts w:ascii="Arial" w:eastAsia="Times New Roman" w:hAnsi="Arial" w:cs="Arial"/>
          <w:b/>
          <w:bCs/>
          <w:i/>
          <w:iCs/>
          <w:color w:val="222222"/>
        </w:rPr>
        <w:lastRenderedPageBreak/>
        <w:t xml:space="preserve">The Manly </w:t>
      </w:r>
      <w:proofErr w:type="spellStart"/>
      <w:r w:rsidRPr="000C356E">
        <w:rPr>
          <w:rFonts w:ascii="Arial" w:eastAsia="Times New Roman" w:hAnsi="Arial" w:cs="Arial"/>
          <w:b/>
          <w:bCs/>
          <w:i/>
          <w:iCs/>
          <w:color w:val="222222"/>
        </w:rPr>
        <w:t>Warringah</w:t>
      </w:r>
      <w:proofErr w:type="spellEnd"/>
      <w:r w:rsidRPr="000C356E">
        <w:rPr>
          <w:rFonts w:ascii="Arial" w:eastAsia="Times New Roman" w:hAnsi="Arial" w:cs="Arial"/>
          <w:b/>
          <w:bCs/>
          <w:i/>
          <w:iCs/>
          <w:color w:val="222222"/>
        </w:rPr>
        <w:t xml:space="preserve"> Wolves highly recommend that players have private Health Insurance.</w:t>
      </w:r>
    </w:p>
    <w:p w14:paraId="499F3937" w14:textId="77777777" w:rsidR="009D6BE7" w:rsidRPr="000C356E" w:rsidRDefault="009D6BE7" w:rsidP="009D6BE7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 w:rsidRPr="000C356E">
        <w:rPr>
          <w:rFonts w:ascii="Arial" w:eastAsia="Times New Roman" w:hAnsi="Arial" w:cs="Arial"/>
          <w:b/>
          <w:bCs/>
          <w:i/>
          <w:iCs/>
          <w:color w:val="222222"/>
        </w:rPr>
        <w:t> </w:t>
      </w:r>
    </w:p>
    <w:p w14:paraId="7C62DF19" w14:textId="77777777" w:rsidR="009D6BE7" w:rsidRPr="000C356E" w:rsidRDefault="009D6BE7" w:rsidP="009D6BE7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 w:rsidRPr="000C356E">
        <w:rPr>
          <w:rFonts w:ascii="Arial" w:eastAsia="Times New Roman" w:hAnsi="Arial" w:cs="Arial"/>
          <w:color w:val="222222"/>
        </w:rPr>
        <w:t>The club will NOT be responsible for ANY medical costs associated with a specific claim.</w:t>
      </w:r>
    </w:p>
    <w:p w14:paraId="7815C667" w14:textId="77777777" w:rsidR="009D6BE7" w:rsidRPr="000C356E" w:rsidRDefault="009D6BE7" w:rsidP="009D6BE7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</w:p>
    <w:p w14:paraId="0BBADA5B" w14:textId="3191AA0D" w:rsidR="009D6BE7" w:rsidRDefault="009D6BE7" w:rsidP="009D6BE7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 w:rsidRPr="000C356E">
        <w:rPr>
          <w:rFonts w:ascii="Arial" w:eastAsia="Times New Roman" w:hAnsi="Arial" w:cs="Arial"/>
          <w:color w:val="222222"/>
        </w:rPr>
        <w:t xml:space="preserve">If a player needs advice on treatment options &amp; advice on potential medical treatment costs and </w:t>
      </w:r>
      <w:proofErr w:type="gramStart"/>
      <w:r w:rsidRPr="000C356E">
        <w:rPr>
          <w:rFonts w:ascii="Arial" w:eastAsia="Times New Roman" w:hAnsi="Arial" w:cs="Arial"/>
          <w:color w:val="222222"/>
        </w:rPr>
        <w:t>options</w:t>
      </w:r>
      <w:proofErr w:type="gramEnd"/>
      <w:r w:rsidRPr="000C356E">
        <w:rPr>
          <w:rFonts w:ascii="Arial" w:eastAsia="Times New Roman" w:hAnsi="Arial" w:cs="Arial"/>
          <w:color w:val="222222"/>
        </w:rPr>
        <w:t xml:space="preserve"> please consult with the Square One physiotherapy team</w:t>
      </w:r>
      <w:r>
        <w:rPr>
          <w:rFonts w:ascii="Arial" w:eastAsia="Times New Roman" w:hAnsi="Arial" w:cs="Arial"/>
          <w:color w:val="222222"/>
        </w:rPr>
        <w:t>.</w:t>
      </w:r>
    </w:p>
    <w:p w14:paraId="6C5AAB1D" w14:textId="77777777" w:rsidR="009D6BE7" w:rsidRDefault="009D6BE7" w:rsidP="009D6BE7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</w:p>
    <w:p w14:paraId="1968DCB1" w14:textId="36EE10F0" w:rsidR="009D6BE7" w:rsidRPr="009D6BE7" w:rsidRDefault="009D6BE7" w:rsidP="009D6BE7">
      <w:pPr>
        <w:shd w:val="clear" w:color="auto" w:fill="FFFFFF"/>
        <w:ind w:left="720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Please note that AFL have confirmed that your loss of income expenses will not be covered by the Club or under this insurance.</w:t>
      </w:r>
    </w:p>
    <w:p w14:paraId="7F44F6C0" w14:textId="77777777" w:rsidR="00591264" w:rsidRPr="00591264" w:rsidRDefault="00591264" w:rsidP="00591264">
      <w:pPr>
        <w:pStyle w:val="ListParagraph"/>
        <w:ind w:left="1440"/>
        <w:rPr>
          <w:rFonts w:ascii="Arial" w:hAnsi="Arial" w:cs="Arial"/>
        </w:rPr>
      </w:pPr>
    </w:p>
    <w:p w14:paraId="72197A2A" w14:textId="77777777" w:rsidR="00F066A6" w:rsidRPr="00F066A6" w:rsidRDefault="00F066A6" w:rsidP="009D6B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066A6">
        <w:rPr>
          <w:rFonts w:ascii="Arial" w:hAnsi="Arial" w:cs="Arial"/>
          <w:b/>
          <w:bCs/>
        </w:rPr>
        <w:t>Process</w:t>
      </w:r>
      <w:r w:rsidRPr="00F066A6">
        <w:rPr>
          <w:rFonts w:ascii="Arial" w:hAnsi="Arial" w:cs="Arial"/>
        </w:rPr>
        <w:t>:</w:t>
      </w:r>
    </w:p>
    <w:p w14:paraId="041838D0" w14:textId="7D4FB44A" w:rsidR="003D3110" w:rsidRPr="003D3110" w:rsidRDefault="003D3110" w:rsidP="003D3110">
      <w:pPr>
        <w:rPr>
          <w:rFonts w:ascii="Arial" w:hAnsi="Arial" w:cs="Arial"/>
        </w:rPr>
      </w:pPr>
    </w:p>
    <w:p w14:paraId="3B585125" w14:textId="742C2FF6" w:rsidR="00F066A6" w:rsidRPr="00F066A6" w:rsidRDefault="003D3110" w:rsidP="00F066A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You should p</w:t>
      </w:r>
      <w:r w:rsidR="00F066A6" w:rsidRPr="00F066A6">
        <w:rPr>
          <w:rFonts w:ascii="Arial" w:hAnsi="Arial" w:cs="Arial"/>
        </w:rPr>
        <w:t>rocess all Medicare and Private claims as soon as possible</w:t>
      </w:r>
      <w:r>
        <w:rPr>
          <w:rFonts w:ascii="Arial" w:hAnsi="Arial" w:cs="Arial"/>
        </w:rPr>
        <w:t>.</w:t>
      </w:r>
      <w:r w:rsidR="00F066A6" w:rsidRPr="00F066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Please keep copies of all related documents (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receipts and reports).</w:t>
      </w:r>
    </w:p>
    <w:p w14:paraId="54A2FCD7" w14:textId="6F78AE20" w:rsidR="00F066A6" w:rsidRPr="00F066A6" w:rsidRDefault="003D3110" w:rsidP="00F066A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You can a</w:t>
      </w:r>
      <w:r w:rsidR="00F066A6" w:rsidRPr="00F066A6">
        <w:rPr>
          <w:rFonts w:ascii="Arial" w:hAnsi="Arial" w:cs="Arial"/>
        </w:rPr>
        <w:t xml:space="preserve">ccess </w:t>
      </w:r>
      <w:r w:rsidR="00591264">
        <w:rPr>
          <w:rFonts w:ascii="Arial" w:hAnsi="Arial" w:cs="Arial"/>
        </w:rPr>
        <w:t>the Personal Accident</w:t>
      </w:r>
      <w:r w:rsidR="00F066A6" w:rsidRPr="00F066A6">
        <w:rPr>
          <w:rFonts w:ascii="Arial" w:hAnsi="Arial" w:cs="Arial"/>
        </w:rPr>
        <w:t xml:space="preserve"> form from the </w:t>
      </w:r>
      <w:r w:rsidR="00591264">
        <w:rPr>
          <w:rFonts w:ascii="Arial" w:hAnsi="Arial" w:cs="Arial"/>
        </w:rPr>
        <w:t xml:space="preserve">Wolves </w:t>
      </w:r>
      <w:r w:rsidR="00F066A6" w:rsidRPr="00F066A6">
        <w:rPr>
          <w:rFonts w:ascii="Arial" w:hAnsi="Arial" w:cs="Arial"/>
        </w:rPr>
        <w:t>website</w:t>
      </w:r>
      <w:r>
        <w:rPr>
          <w:rFonts w:ascii="Arial" w:hAnsi="Arial" w:cs="Arial"/>
        </w:rPr>
        <w:t xml:space="preserve"> and then </w:t>
      </w:r>
      <w:proofErr w:type="spellStart"/>
      <w:r>
        <w:rPr>
          <w:rFonts w:ascii="Arial" w:hAnsi="Arial" w:cs="Arial"/>
        </w:rPr>
        <w:t>liase</w:t>
      </w:r>
      <w:proofErr w:type="spellEnd"/>
      <w:r>
        <w:rPr>
          <w:rFonts w:ascii="Arial" w:hAnsi="Arial" w:cs="Arial"/>
        </w:rPr>
        <w:t xml:space="preserve"> directly with Marsh for all matters related to your claim.</w:t>
      </w:r>
    </w:p>
    <w:p w14:paraId="7A409822" w14:textId="77777777" w:rsidR="00F8266C" w:rsidRDefault="003D3110" w:rsidP="00F066A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Please c</w:t>
      </w:r>
      <w:r w:rsidR="00F066A6" w:rsidRPr="00F066A6">
        <w:rPr>
          <w:rFonts w:ascii="Arial" w:hAnsi="Arial" w:cs="Arial"/>
        </w:rPr>
        <w:t xml:space="preserve">omplete all relevant sections and submit within </w:t>
      </w:r>
      <w:r w:rsidR="00591264">
        <w:rPr>
          <w:rFonts w:ascii="Arial" w:hAnsi="Arial" w:cs="Arial"/>
        </w:rPr>
        <w:t>270</w:t>
      </w:r>
      <w:r w:rsidR="00F066A6" w:rsidRPr="00F066A6">
        <w:rPr>
          <w:rFonts w:ascii="Arial" w:hAnsi="Arial" w:cs="Arial"/>
        </w:rPr>
        <w:t xml:space="preserve"> days </w:t>
      </w:r>
      <w:r w:rsidR="00591264">
        <w:rPr>
          <w:rFonts w:ascii="Arial" w:hAnsi="Arial" w:cs="Arial"/>
        </w:rPr>
        <w:t>from the date of Injury</w:t>
      </w:r>
      <w:r>
        <w:rPr>
          <w:rFonts w:ascii="Arial" w:hAnsi="Arial" w:cs="Arial"/>
        </w:rPr>
        <w:t xml:space="preserve">.  </w:t>
      </w:r>
    </w:p>
    <w:p w14:paraId="5B7ED125" w14:textId="77777777" w:rsidR="00F8266C" w:rsidRDefault="003D3110" w:rsidP="00F066A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="00F8266C">
        <w:rPr>
          <w:rFonts w:ascii="Arial" w:hAnsi="Arial" w:cs="Arial"/>
        </w:rPr>
        <w:t>will need, to co-sign the claims application:</w:t>
      </w:r>
    </w:p>
    <w:p w14:paraId="4C538954" w14:textId="6AB90E0E" w:rsidR="00F066A6" w:rsidRDefault="003D3110" w:rsidP="00F8266C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Committee</w:t>
      </w:r>
      <w:proofErr w:type="gramEnd"/>
      <w:r>
        <w:rPr>
          <w:rFonts w:ascii="Arial" w:hAnsi="Arial" w:cs="Arial"/>
        </w:rPr>
        <w:t xml:space="preserve"> member</w:t>
      </w:r>
      <w:r w:rsidR="002839F2">
        <w:rPr>
          <w:rFonts w:ascii="Arial" w:hAnsi="Arial" w:cs="Arial"/>
        </w:rPr>
        <w:t>. You can find a Committee member on playing days at Weldon or you can contact the Secretary (currently Simon Fraser on 0448522445)</w:t>
      </w:r>
      <w:r w:rsidR="00F8266C">
        <w:rPr>
          <w:rFonts w:ascii="Arial" w:hAnsi="Arial" w:cs="Arial"/>
        </w:rPr>
        <w:t>; and</w:t>
      </w:r>
    </w:p>
    <w:p w14:paraId="442FB850" w14:textId="74831E08" w:rsidR="00F8266C" w:rsidRPr="00F8266C" w:rsidRDefault="00F8266C" w:rsidP="00F8266C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treating medical practitioner</w:t>
      </w:r>
      <w:r w:rsidRPr="00F8266C">
        <w:rPr>
          <w:rFonts w:ascii="Arial" w:hAnsi="Arial" w:cs="Arial"/>
        </w:rPr>
        <w:t>.</w:t>
      </w:r>
    </w:p>
    <w:p w14:paraId="1152ADC7" w14:textId="1096D810" w:rsidR="00F066A6" w:rsidRPr="00F066A6" w:rsidRDefault="003D3110" w:rsidP="00F066A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You should s</w:t>
      </w:r>
      <w:r w:rsidR="00F066A6" w:rsidRPr="00F066A6">
        <w:rPr>
          <w:rFonts w:ascii="Arial" w:hAnsi="Arial" w:cs="Arial"/>
        </w:rPr>
        <w:t xml:space="preserve">ubmit original receipts </w:t>
      </w:r>
      <w:r>
        <w:rPr>
          <w:rFonts w:ascii="Arial" w:hAnsi="Arial" w:cs="Arial"/>
        </w:rPr>
        <w:t xml:space="preserve">and invoices </w:t>
      </w:r>
      <w:r w:rsidR="00F066A6" w:rsidRPr="00F066A6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your </w:t>
      </w:r>
      <w:r w:rsidR="00F066A6" w:rsidRPr="00F066A6">
        <w:rPr>
          <w:rFonts w:ascii="Arial" w:hAnsi="Arial" w:cs="Arial"/>
        </w:rPr>
        <w:t xml:space="preserve">claim to </w:t>
      </w:r>
      <w:r w:rsidR="00591264">
        <w:rPr>
          <w:rFonts w:ascii="Arial" w:hAnsi="Arial" w:cs="Arial"/>
        </w:rPr>
        <w:t>Marsh</w:t>
      </w:r>
      <w:r>
        <w:rPr>
          <w:rFonts w:ascii="Arial" w:hAnsi="Arial" w:cs="Arial"/>
        </w:rPr>
        <w:t xml:space="preserve"> Insurers.</w:t>
      </w:r>
    </w:p>
    <w:p w14:paraId="6E3B4306" w14:textId="29FA59E9" w:rsidR="00F066A6" w:rsidRPr="00F066A6" w:rsidRDefault="003D3110" w:rsidP="00F066A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recommend that you do not </w:t>
      </w:r>
      <w:r w:rsidR="00F066A6" w:rsidRPr="00F066A6">
        <w:rPr>
          <w:rFonts w:ascii="Arial" w:hAnsi="Arial" w:cs="Arial"/>
        </w:rPr>
        <w:t>wait for treatment to be completed before submitting claim</w:t>
      </w:r>
      <w:r>
        <w:rPr>
          <w:rFonts w:ascii="Arial" w:hAnsi="Arial" w:cs="Arial"/>
        </w:rPr>
        <w:t>. Please note that</w:t>
      </w:r>
      <w:r w:rsidR="00F066A6" w:rsidRPr="00F066A6">
        <w:rPr>
          <w:rFonts w:ascii="Arial" w:hAnsi="Arial" w:cs="Arial"/>
        </w:rPr>
        <w:t xml:space="preserve"> you have up to 12 months to complete treatment</w:t>
      </w:r>
      <w:r>
        <w:rPr>
          <w:rFonts w:ascii="Arial" w:hAnsi="Arial" w:cs="Arial"/>
        </w:rPr>
        <w:t>.</w:t>
      </w:r>
    </w:p>
    <w:p w14:paraId="15262386" w14:textId="53DDE02D" w:rsidR="00D229F9" w:rsidRPr="00F066A6" w:rsidRDefault="00D229F9" w:rsidP="009D6BE7">
      <w:pPr>
        <w:pStyle w:val="ListParagraph"/>
        <w:ind w:left="1440"/>
        <w:rPr>
          <w:rFonts w:ascii="Arial" w:hAnsi="Arial" w:cs="Arial"/>
        </w:rPr>
      </w:pPr>
    </w:p>
    <w:sectPr w:rsidR="00D229F9" w:rsidRPr="00F066A6" w:rsidSect="00DF74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71F9"/>
    <w:multiLevelType w:val="multilevel"/>
    <w:tmpl w:val="72242EA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A1CC5"/>
    <w:multiLevelType w:val="multilevel"/>
    <w:tmpl w:val="BF20A32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E31B8"/>
    <w:multiLevelType w:val="hybridMultilevel"/>
    <w:tmpl w:val="88A46840"/>
    <w:lvl w:ilvl="0" w:tplc="C32A9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F0AED7C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6226"/>
    <w:multiLevelType w:val="multilevel"/>
    <w:tmpl w:val="1B96AFE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36A18"/>
    <w:multiLevelType w:val="multilevel"/>
    <w:tmpl w:val="AC9453E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D2B04"/>
    <w:multiLevelType w:val="hybridMultilevel"/>
    <w:tmpl w:val="00EE2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A4ADF"/>
    <w:multiLevelType w:val="hybridMultilevel"/>
    <w:tmpl w:val="98440676"/>
    <w:lvl w:ilvl="0" w:tplc="5DB426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72B98"/>
    <w:multiLevelType w:val="multilevel"/>
    <w:tmpl w:val="4B4C2C9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B21A0"/>
    <w:multiLevelType w:val="multilevel"/>
    <w:tmpl w:val="7794D1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526CD"/>
    <w:multiLevelType w:val="multilevel"/>
    <w:tmpl w:val="8B526F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46CDA"/>
    <w:multiLevelType w:val="multilevel"/>
    <w:tmpl w:val="8D56BB9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369154">
    <w:abstractNumId w:val="6"/>
  </w:num>
  <w:num w:numId="2" w16cid:durableId="690912926">
    <w:abstractNumId w:val="2"/>
  </w:num>
  <w:num w:numId="3" w16cid:durableId="1036739223">
    <w:abstractNumId w:val="8"/>
  </w:num>
  <w:num w:numId="4" w16cid:durableId="141971892">
    <w:abstractNumId w:val="9"/>
  </w:num>
  <w:num w:numId="5" w16cid:durableId="366178301">
    <w:abstractNumId w:val="10"/>
  </w:num>
  <w:num w:numId="6" w16cid:durableId="1012993585">
    <w:abstractNumId w:val="1"/>
  </w:num>
  <w:num w:numId="7" w16cid:durableId="85227650">
    <w:abstractNumId w:val="7"/>
  </w:num>
  <w:num w:numId="8" w16cid:durableId="111749818">
    <w:abstractNumId w:val="3"/>
  </w:num>
  <w:num w:numId="9" w16cid:durableId="1875147365">
    <w:abstractNumId w:val="0"/>
  </w:num>
  <w:num w:numId="10" w16cid:durableId="144124205">
    <w:abstractNumId w:val="4"/>
  </w:num>
  <w:num w:numId="11" w16cid:durableId="835657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B6"/>
    <w:rsid w:val="00036320"/>
    <w:rsid w:val="00042801"/>
    <w:rsid w:val="000472D9"/>
    <w:rsid w:val="000C0776"/>
    <w:rsid w:val="000E1549"/>
    <w:rsid w:val="00124389"/>
    <w:rsid w:val="00133253"/>
    <w:rsid w:val="00135433"/>
    <w:rsid w:val="00135564"/>
    <w:rsid w:val="001425F0"/>
    <w:rsid w:val="001B5DE7"/>
    <w:rsid w:val="001D5C63"/>
    <w:rsid w:val="00207748"/>
    <w:rsid w:val="002225B8"/>
    <w:rsid w:val="0022597A"/>
    <w:rsid w:val="00245C84"/>
    <w:rsid w:val="00246AEE"/>
    <w:rsid w:val="00271C76"/>
    <w:rsid w:val="002839F2"/>
    <w:rsid w:val="002E72BD"/>
    <w:rsid w:val="002F6AD1"/>
    <w:rsid w:val="00325F4F"/>
    <w:rsid w:val="003563D9"/>
    <w:rsid w:val="003C191A"/>
    <w:rsid w:val="003C59C2"/>
    <w:rsid w:val="003D1007"/>
    <w:rsid w:val="003D3110"/>
    <w:rsid w:val="00401610"/>
    <w:rsid w:val="004359AC"/>
    <w:rsid w:val="004433DC"/>
    <w:rsid w:val="00483648"/>
    <w:rsid w:val="00485372"/>
    <w:rsid w:val="00485D79"/>
    <w:rsid w:val="004A0A90"/>
    <w:rsid w:val="004A1C08"/>
    <w:rsid w:val="004A2F4B"/>
    <w:rsid w:val="004F7FAA"/>
    <w:rsid w:val="00521BE6"/>
    <w:rsid w:val="00591264"/>
    <w:rsid w:val="005C5C84"/>
    <w:rsid w:val="005F44F3"/>
    <w:rsid w:val="00625D30"/>
    <w:rsid w:val="006356B2"/>
    <w:rsid w:val="00694ED6"/>
    <w:rsid w:val="006A7938"/>
    <w:rsid w:val="006B1114"/>
    <w:rsid w:val="006D61D1"/>
    <w:rsid w:val="007111B6"/>
    <w:rsid w:val="00716902"/>
    <w:rsid w:val="007337D2"/>
    <w:rsid w:val="00771FE7"/>
    <w:rsid w:val="007978E3"/>
    <w:rsid w:val="00814057"/>
    <w:rsid w:val="00823003"/>
    <w:rsid w:val="008266F6"/>
    <w:rsid w:val="00860E85"/>
    <w:rsid w:val="00877720"/>
    <w:rsid w:val="008B6772"/>
    <w:rsid w:val="008D27F2"/>
    <w:rsid w:val="0091080D"/>
    <w:rsid w:val="00923DE4"/>
    <w:rsid w:val="009603DC"/>
    <w:rsid w:val="009A1BE9"/>
    <w:rsid w:val="009C3015"/>
    <w:rsid w:val="009D43CB"/>
    <w:rsid w:val="009D6BE7"/>
    <w:rsid w:val="009E4751"/>
    <w:rsid w:val="009E6783"/>
    <w:rsid w:val="00A02F11"/>
    <w:rsid w:val="00A51BF4"/>
    <w:rsid w:val="00A57C89"/>
    <w:rsid w:val="00A702A3"/>
    <w:rsid w:val="00A723E3"/>
    <w:rsid w:val="00A74D28"/>
    <w:rsid w:val="00AA0328"/>
    <w:rsid w:val="00AA59B0"/>
    <w:rsid w:val="00AB2B36"/>
    <w:rsid w:val="00B16E75"/>
    <w:rsid w:val="00B55A81"/>
    <w:rsid w:val="00B70D55"/>
    <w:rsid w:val="00BC4FB2"/>
    <w:rsid w:val="00BD4CEF"/>
    <w:rsid w:val="00BE4C15"/>
    <w:rsid w:val="00BE6F34"/>
    <w:rsid w:val="00C03B63"/>
    <w:rsid w:val="00C24321"/>
    <w:rsid w:val="00C36732"/>
    <w:rsid w:val="00C37E3F"/>
    <w:rsid w:val="00C52613"/>
    <w:rsid w:val="00CA6367"/>
    <w:rsid w:val="00CD56E8"/>
    <w:rsid w:val="00D229F9"/>
    <w:rsid w:val="00D36113"/>
    <w:rsid w:val="00D36551"/>
    <w:rsid w:val="00D43B7B"/>
    <w:rsid w:val="00D831D2"/>
    <w:rsid w:val="00D83B1A"/>
    <w:rsid w:val="00DB7AC0"/>
    <w:rsid w:val="00DC092C"/>
    <w:rsid w:val="00DD7408"/>
    <w:rsid w:val="00DE051F"/>
    <w:rsid w:val="00DF74B1"/>
    <w:rsid w:val="00E813B3"/>
    <w:rsid w:val="00E97C4C"/>
    <w:rsid w:val="00EA7F51"/>
    <w:rsid w:val="00EC7CF7"/>
    <w:rsid w:val="00F066A6"/>
    <w:rsid w:val="00F3060C"/>
    <w:rsid w:val="00F8266C"/>
    <w:rsid w:val="00F97366"/>
    <w:rsid w:val="00FB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B7137D"/>
  <w14:defaultImageDpi w14:val="300"/>
  <w15:docId w15:val="{B26A79FC-1A1A-3B4B-966B-59CC86BE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9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B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611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923DE4"/>
    <w:rPr>
      <w:rFonts w:ascii="Bierstadt" w:eastAsiaTheme="minorHAnsi" w:hAnsi="Bierstad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3DE4"/>
    <w:rPr>
      <w:rFonts w:ascii="Bierstadt" w:eastAsiaTheme="minorHAnsi" w:hAnsi="Bierstadt"/>
      <w:sz w:val="22"/>
      <w:szCs w:val="22"/>
      <w:lang w:val="en-AU"/>
    </w:rPr>
  </w:style>
  <w:style w:type="paragraph" w:customStyle="1" w:styleId="m-802413804806948077msolistparagraph">
    <w:name w:val="m_-802413804806948077msolistparagraph"/>
    <w:basedOn w:val="Normal"/>
    <w:rsid w:val="009D6B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macintosh</cp:lastModifiedBy>
  <cp:revision>5</cp:revision>
  <dcterms:created xsi:type="dcterms:W3CDTF">2024-04-06T01:49:00Z</dcterms:created>
  <dcterms:modified xsi:type="dcterms:W3CDTF">2024-09-02T10:05:00Z</dcterms:modified>
</cp:coreProperties>
</file>